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4A" w:rsidRDefault="002A054A" w:rsidP="002A054A">
      <w:pPr>
        <w:pStyle w:val="a5"/>
        <w:ind w:right="2847" w:hanging="8"/>
        <w:jc w:val="center"/>
      </w:pPr>
      <w:r>
        <w:rPr>
          <w:color w:val="001F5F"/>
        </w:rPr>
        <w:t>Аннотации к рабочим программам по предметам учебного плана основной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 xml:space="preserve">образования (5–9 классы) </w:t>
      </w:r>
      <w:r>
        <w:t xml:space="preserve">на </w:t>
      </w:r>
      <w:r>
        <w:rPr>
          <w:color w:val="001F5F"/>
        </w:rPr>
        <w:t>2025 – 2026 учебный год</w:t>
      </w:r>
    </w:p>
    <w:p w:rsidR="002A054A" w:rsidRDefault="002A054A" w:rsidP="002A054A">
      <w:pPr>
        <w:pStyle w:val="a3"/>
        <w:spacing w:before="0"/>
        <w:ind w:left="85" w:right="23"/>
        <w:jc w:val="both"/>
      </w:pPr>
      <w:r>
        <w:t>Рабочие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составлены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ООО,</w:t>
      </w:r>
      <w:r>
        <w:rPr>
          <w:spacing w:val="-15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ООО,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федеральным учебным</w:t>
      </w:r>
      <w:r>
        <w:rPr>
          <w:spacing w:val="-10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(5-дневная</w:t>
      </w:r>
      <w:r>
        <w:rPr>
          <w:spacing w:val="-6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неделя).</w:t>
      </w:r>
      <w:r>
        <w:rPr>
          <w:spacing w:val="-9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ООО,</w:t>
      </w:r>
      <w:r>
        <w:rPr>
          <w:spacing w:val="-9"/>
        </w:rPr>
        <w:t xml:space="preserve"> </w:t>
      </w:r>
      <w:r>
        <w:t>определяющей: содержание; планируемые</w:t>
      </w:r>
      <w:r>
        <w:rPr>
          <w:spacing w:val="-2"/>
        </w:rPr>
        <w:t xml:space="preserve"> </w:t>
      </w:r>
      <w:r>
        <w:t>результаты; 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с учетом рабочей 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 xml:space="preserve">использования ЭОР. При составлении рабочих программ использовались материалы сайта Единое содержание общего образования </w:t>
      </w:r>
      <w:hyperlink r:id="rId5">
        <w:r>
          <w:rPr>
            <w:color w:val="0000FF"/>
            <w:u w:val="single" w:color="0000FF"/>
          </w:rPr>
          <w:t>https://edsoo.ru</w:t>
        </w:r>
      </w:hyperlink>
      <w:r>
        <w:rPr>
          <w:color w:val="0000FF"/>
        </w:rPr>
        <w:t xml:space="preserve"> </w:t>
      </w:r>
      <w:r>
        <w:t xml:space="preserve">, Конструктор рабочих программ </w:t>
      </w:r>
      <w:hyperlink r:id="rId6">
        <w:r>
          <w:rPr>
            <w:color w:val="0000FF"/>
            <w:u w:val="single" w:color="0000FF"/>
          </w:rPr>
          <w:t>https://edsoo.ru/constructor</w:t>
        </w:r>
      </w:hyperlink>
      <w:r>
        <w:rPr>
          <w:color w:val="0000FF"/>
        </w:rPr>
        <w:t xml:space="preserve"> </w:t>
      </w:r>
      <w:r>
        <w:t>.</w:t>
      </w:r>
    </w:p>
    <w:p w:rsidR="002A054A" w:rsidRDefault="002A054A" w:rsidP="002A054A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1885"/>
      </w:tblGrid>
      <w:tr w:rsidR="002A054A" w:rsidTr="001420CB">
        <w:trPr>
          <w:trHeight w:val="9738"/>
        </w:trPr>
        <w:tc>
          <w:tcPr>
            <w:tcW w:w="2552" w:type="dxa"/>
          </w:tcPr>
          <w:p w:rsidR="002A054A" w:rsidRPr="00EB7AEB" w:rsidRDefault="002A054A" w:rsidP="001420CB">
            <w:pPr>
              <w:pStyle w:val="TableParagraph"/>
              <w:rPr>
                <w:sz w:val="24"/>
                <w:lang w:val="ru-RU"/>
              </w:rPr>
            </w:pPr>
          </w:p>
          <w:p w:rsidR="002A054A" w:rsidRPr="00EB7AEB" w:rsidRDefault="002A054A" w:rsidP="001420CB">
            <w:pPr>
              <w:pStyle w:val="TableParagraph"/>
              <w:rPr>
                <w:sz w:val="24"/>
                <w:lang w:val="ru-RU"/>
              </w:rPr>
            </w:pPr>
          </w:p>
          <w:p w:rsidR="002A054A" w:rsidRPr="00EB7AEB" w:rsidRDefault="002A054A" w:rsidP="001420CB">
            <w:pPr>
              <w:pStyle w:val="TableParagraph"/>
              <w:rPr>
                <w:sz w:val="24"/>
                <w:lang w:val="ru-RU"/>
              </w:rPr>
            </w:pPr>
          </w:p>
          <w:p w:rsidR="002A054A" w:rsidRPr="00EB7AEB" w:rsidRDefault="002A054A" w:rsidP="001420CB">
            <w:pPr>
              <w:pStyle w:val="TableParagraph"/>
              <w:spacing w:before="162"/>
              <w:rPr>
                <w:sz w:val="24"/>
                <w:lang w:val="ru-RU"/>
              </w:rPr>
            </w:pPr>
          </w:p>
          <w:p w:rsidR="002A054A" w:rsidRPr="00EB7AEB" w:rsidRDefault="002A054A" w:rsidP="00EB7AEB">
            <w:pPr>
              <w:pStyle w:val="TableParagraph"/>
              <w:spacing w:line="232" w:lineRule="auto"/>
              <w:ind w:left="929" w:right="39" w:hanging="236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pacing w:val="-4"/>
                <w:sz w:val="24"/>
              </w:rPr>
              <w:t>География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 w:rsidR="00EB7AEB">
              <w:rPr>
                <w:b/>
                <w:spacing w:val="-2"/>
                <w:sz w:val="24"/>
                <w:lang w:val="ru-RU"/>
              </w:rPr>
              <w:t>(базовый уровень)</w:t>
            </w:r>
          </w:p>
        </w:tc>
        <w:tc>
          <w:tcPr>
            <w:tcW w:w="11885" w:type="dxa"/>
          </w:tcPr>
          <w:p w:rsidR="002A054A" w:rsidRPr="002A054A" w:rsidRDefault="002A054A" w:rsidP="001420CB">
            <w:pPr>
              <w:pStyle w:val="TableParagraph"/>
              <w:spacing w:line="223" w:lineRule="auto"/>
              <w:ind w:left="117" w:right="85"/>
              <w:jc w:val="both"/>
              <w:rPr>
                <w:sz w:val="24"/>
                <w:lang w:val="ru-RU"/>
              </w:rPr>
            </w:pPr>
            <w:proofErr w:type="gramStart"/>
            <w:r w:rsidRPr="002A054A">
              <w:rPr>
                <w:sz w:val="24"/>
                <w:lang w:val="ru-RU"/>
              </w:rPr>
              <w:t>Федеральная рабочая программа учебного предмета «География» на уровне основного общего образования составлена на основе требований к результатам освоения ООП ООО, представленных в ФГОС ООО, а также на основе</w:t>
            </w:r>
            <w:r w:rsidRPr="002A054A">
              <w:rPr>
                <w:spacing w:val="-7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характеристики</w:t>
            </w:r>
            <w:r w:rsidRPr="002A054A">
              <w:rPr>
                <w:spacing w:val="-3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планируемых результатов</w:t>
            </w:r>
            <w:r w:rsidRPr="002A054A">
              <w:rPr>
                <w:spacing w:val="-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духовно-нравственного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развития,</w:t>
            </w:r>
            <w:r w:rsidRPr="002A054A">
              <w:rPr>
                <w:spacing w:val="-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воспитания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социализации обучающихся, представленной в федеральной программе воспитания и подлежит непосредственному применению при реализации обязательной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части образовательной программы основного общего образования.</w:t>
            </w:r>
            <w:proofErr w:type="gramEnd"/>
          </w:p>
          <w:p w:rsidR="002A054A" w:rsidRPr="002A054A" w:rsidRDefault="002A054A" w:rsidP="001420CB">
            <w:pPr>
              <w:pStyle w:val="TableParagraph"/>
              <w:tabs>
                <w:tab w:val="left" w:pos="10812"/>
              </w:tabs>
              <w:spacing w:line="223" w:lineRule="auto"/>
              <w:ind w:left="117" w:right="23" w:firstLine="50"/>
              <w:rPr>
                <w:sz w:val="24"/>
                <w:lang w:val="ru-RU"/>
              </w:rPr>
            </w:pPr>
            <w:proofErr w:type="gramStart"/>
            <w:r w:rsidRPr="002A054A">
              <w:rPr>
                <w:sz w:val="24"/>
                <w:lang w:val="ru-RU"/>
              </w:rPr>
              <w:t>Учебный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предмет</w:t>
            </w:r>
            <w:r w:rsidRPr="002A054A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«География»</w:t>
            </w:r>
            <w:r w:rsidRPr="002A054A">
              <w:rPr>
                <w:spacing w:val="8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на</w:t>
            </w:r>
            <w:r w:rsidRPr="002A054A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уровне</w:t>
            </w:r>
            <w:r w:rsidRPr="002A054A">
              <w:rPr>
                <w:spacing w:val="8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основного</w:t>
            </w:r>
            <w:r w:rsidRPr="002A054A">
              <w:rPr>
                <w:spacing w:val="8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общего</w:t>
            </w:r>
            <w:r w:rsidRPr="002A054A">
              <w:rPr>
                <w:spacing w:val="8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образования</w:t>
            </w:r>
            <w:r w:rsidRPr="002A054A">
              <w:rPr>
                <w:spacing w:val="8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-</w:t>
            </w:r>
            <w:r w:rsidRPr="002A054A">
              <w:rPr>
                <w:spacing w:val="8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предмет,</w:t>
            </w:r>
            <w:r w:rsidRPr="002A054A">
              <w:rPr>
                <w:spacing w:val="8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формирующий</w:t>
            </w:r>
            <w:r w:rsidRPr="002A054A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у обучающихся</w:t>
            </w:r>
            <w:r w:rsidRPr="002A054A">
              <w:rPr>
                <w:spacing w:val="-12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систему</w:t>
            </w:r>
            <w:r w:rsidRPr="002A054A">
              <w:rPr>
                <w:spacing w:val="-17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комплексных</w:t>
            </w:r>
            <w:r w:rsidRPr="002A054A">
              <w:rPr>
                <w:spacing w:val="-8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социально</w:t>
            </w:r>
            <w:r w:rsidRPr="002A054A">
              <w:rPr>
                <w:spacing w:val="-1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ориентированных</w:t>
            </w:r>
            <w:r w:rsidRPr="002A054A">
              <w:rPr>
                <w:spacing w:val="-8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знаний</w:t>
            </w:r>
            <w:r w:rsidRPr="002A054A">
              <w:rPr>
                <w:spacing w:val="-9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</w:t>
            </w:r>
            <w:r w:rsidRPr="002A054A">
              <w:rPr>
                <w:spacing w:val="-11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Земле</w:t>
            </w:r>
            <w:r w:rsidRPr="002A054A">
              <w:rPr>
                <w:spacing w:val="-11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как</w:t>
            </w:r>
            <w:r w:rsidRPr="002A054A">
              <w:rPr>
                <w:spacing w:val="-9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планете</w:t>
            </w:r>
            <w:r w:rsidRPr="002A054A">
              <w:rPr>
                <w:spacing w:val="-13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людей,</w:t>
            </w:r>
            <w:r w:rsidRPr="002A054A">
              <w:rPr>
                <w:spacing w:val="-1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об</w:t>
            </w:r>
            <w:r w:rsidRPr="002A054A">
              <w:rPr>
                <w:spacing w:val="3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основных закономерностях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развития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природы,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размещении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населения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хозяйства,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об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особенностях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</w:t>
            </w:r>
            <w:r w:rsidRPr="002A054A">
              <w:rPr>
                <w:sz w:val="24"/>
                <w:lang w:val="ru-RU"/>
              </w:rPr>
              <w:tab/>
            </w:r>
            <w:r w:rsidRPr="002A054A">
              <w:rPr>
                <w:spacing w:val="-2"/>
                <w:sz w:val="24"/>
                <w:lang w:val="ru-RU"/>
              </w:rPr>
              <w:t xml:space="preserve">динамике </w:t>
            </w:r>
            <w:r w:rsidRPr="002A054A">
              <w:rPr>
                <w:sz w:val="24"/>
                <w:lang w:val="ru-RU"/>
              </w:rPr>
              <w:t>основных природных,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экологических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социально-экономических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процессов,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проблемах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взаимодействия природы и общества, географических подходах к устойчивому развитию территорий.</w:t>
            </w:r>
            <w:proofErr w:type="gramEnd"/>
          </w:p>
          <w:p w:rsidR="002A054A" w:rsidRPr="002A054A" w:rsidRDefault="002A054A" w:rsidP="001420CB">
            <w:pPr>
              <w:pStyle w:val="TableParagraph"/>
              <w:spacing w:line="223" w:lineRule="auto"/>
              <w:ind w:left="117" w:right="-29" w:firstLine="300"/>
              <w:jc w:val="both"/>
              <w:rPr>
                <w:sz w:val="24"/>
                <w:lang w:val="ru-RU"/>
              </w:rPr>
            </w:pPr>
            <w:r w:rsidRPr="002A054A">
              <w:rPr>
                <w:sz w:val="24"/>
                <w:lang w:val="ru-RU"/>
              </w:rPr>
              <w:t>Содержание курса географии на уровне основного общего образования является базой для</w:t>
            </w:r>
            <w:r w:rsidRPr="002A054A">
              <w:rPr>
                <w:spacing w:val="-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реализации краеведческого подхода в обучении, изучения географических закономерностей, теорий, законов и гипотез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в старшей школе, базовым звеном в системе непрерывного географического образования, основой для последующей уровневой дифференциации.</w:t>
            </w:r>
          </w:p>
          <w:p w:rsidR="002A054A" w:rsidRPr="002A054A" w:rsidRDefault="002A054A" w:rsidP="001420CB">
            <w:pPr>
              <w:pStyle w:val="TableParagraph"/>
              <w:spacing w:line="235" w:lineRule="exact"/>
              <w:ind w:left="117"/>
              <w:jc w:val="both"/>
              <w:rPr>
                <w:sz w:val="24"/>
                <w:lang w:val="ru-RU"/>
              </w:rPr>
            </w:pPr>
            <w:r w:rsidRPr="002A054A">
              <w:rPr>
                <w:b/>
                <w:sz w:val="24"/>
                <w:lang w:val="ru-RU"/>
              </w:rPr>
              <w:t>Изучение</w:t>
            </w:r>
            <w:r w:rsidRPr="002A054A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географии</w:t>
            </w:r>
            <w:r w:rsidRPr="002A054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в</w:t>
            </w:r>
            <w:r w:rsidRPr="002A054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общем</w:t>
            </w:r>
            <w:r w:rsidRPr="002A054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образовании</w:t>
            </w:r>
            <w:r w:rsidRPr="002A054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направлено</w:t>
            </w:r>
            <w:r w:rsidRPr="002A054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на</w:t>
            </w:r>
            <w:r w:rsidRPr="002A054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достижение</w:t>
            </w:r>
            <w:r w:rsidRPr="002A054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A054A">
              <w:rPr>
                <w:b/>
                <w:sz w:val="24"/>
                <w:lang w:val="ru-RU"/>
              </w:rPr>
              <w:t>следующих</w:t>
            </w:r>
            <w:r w:rsidRPr="002A054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A054A">
              <w:rPr>
                <w:b/>
                <w:spacing w:val="-2"/>
                <w:sz w:val="24"/>
                <w:lang w:val="ru-RU"/>
              </w:rPr>
              <w:t>целей</w:t>
            </w:r>
            <w:r w:rsidRPr="002A054A">
              <w:rPr>
                <w:spacing w:val="-2"/>
                <w:sz w:val="24"/>
                <w:lang w:val="ru-RU"/>
              </w:rPr>
              <w:t>:</w:t>
            </w:r>
          </w:p>
          <w:p w:rsidR="002A054A" w:rsidRPr="002A054A" w:rsidRDefault="002A054A" w:rsidP="002A05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" w:line="218" w:lineRule="auto"/>
              <w:ind w:right="-15"/>
              <w:jc w:val="both"/>
              <w:rPr>
                <w:sz w:val="24"/>
                <w:lang w:val="ru-RU"/>
              </w:rPr>
            </w:pPr>
            <w:proofErr w:type="gramStart"/>
            <w:r w:rsidRPr="002A054A">
              <w:rPr>
                <w:sz w:val="24"/>
                <w:lang w:val="ru-RU"/>
              </w:rPr>
      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      </w:r>
            <w:proofErr w:type="gramEnd"/>
          </w:p>
          <w:p w:rsidR="002A054A" w:rsidRPr="002A054A" w:rsidRDefault="002A054A" w:rsidP="002A05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7" w:line="218" w:lineRule="auto"/>
              <w:ind w:right="-29"/>
              <w:jc w:val="both"/>
              <w:rPr>
                <w:sz w:val="24"/>
                <w:lang w:val="ru-RU"/>
              </w:rPr>
            </w:pPr>
            <w:r w:rsidRPr="002A054A">
              <w:rPr>
                <w:sz w:val="24"/>
                <w:lang w:val="ru-RU"/>
              </w:rPr>
              <w:t>воспитание экологической культуры, соответствующей современному уровню геоэкологического мышления на основе освоения знаний о взаимосвязях в природных комплексах, об основных географических</w:t>
            </w:r>
            <w:r w:rsidRPr="002A054A">
              <w:rPr>
                <w:spacing w:val="-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особенностях</w:t>
            </w:r>
            <w:r w:rsidRPr="002A054A">
              <w:rPr>
                <w:spacing w:val="-8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природы,</w:t>
            </w:r>
            <w:r w:rsidRPr="002A054A">
              <w:rPr>
                <w:spacing w:val="-9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населения</w:t>
            </w:r>
            <w:r w:rsidRPr="002A054A">
              <w:rPr>
                <w:spacing w:val="-11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-1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хозяйства</w:t>
            </w:r>
            <w:r w:rsidRPr="002A054A">
              <w:rPr>
                <w:spacing w:val="-9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России</w:t>
            </w:r>
            <w:r w:rsidRPr="002A054A">
              <w:rPr>
                <w:spacing w:val="-1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-7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мира,</w:t>
            </w:r>
            <w:r w:rsidRPr="002A054A">
              <w:rPr>
                <w:spacing w:val="-8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своей</w:t>
            </w:r>
            <w:r w:rsidRPr="002A054A">
              <w:rPr>
                <w:spacing w:val="-7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местности,</w:t>
            </w:r>
            <w:r w:rsidRPr="002A054A">
              <w:rPr>
                <w:spacing w:val="-8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</w:t>
            </w:r>
            <w:r w:rsidRPr="002A054A">
              <w:rPr>
                <w:spacing w:val="40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способах сохранения окружающей среды и рационального использования природных ресурсов,</w:t>
            </w:r>
          </w:p>
          <w:p w:rsidR="002A054A" w:rsidRPr="002A054A" w:rsidRDefault="002A054A" w:rsidP="002A05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3" w:line="218" w:lineRule="auto"/>
              <w:ind w:right="-15"/>
              <w:jc w:val="both"/>
              <w:rPr>
                <w:sz w:val="24"/>
                <w:lang w:val="ru-RU"/>
              </w:rPr>
            </w:pPr>
            <w:r w:rsidRPr="002A054A">
              <w:rPr>
                <w:sz w:val="24"/>
                <w:lang w:val="ru-RU"/>
              </w:rPr>
              <w:t>формирование способности поиска и применения различных источников географической информации, в том</w:t>
            </w:r>
            <w:r w:rsidRPr="002A054A">
              <w:rPr>
                <w:spacing w:val="-1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числе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ресурсов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информационно-телекомуникационной</w:t>
            </w:r>
            <w:r w:rsidRPr="002A054A">
              <w:rPr>
                <w:spacing w:val="-1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сети</w:t>
            </w:r>
            <w:r w:rsidRPr="002A054A">
              <w:rPr>
                <w:spacing w:val="-13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"Интернет",</w:t>
            </w:r>
            <w:r w:rsidRPr="002A054A">
              <w:rPr>
                <w:spacing w:val="-1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для</w:t>
            </w:r>
            <w:r w:rsidRPr="002A054A">
              <w:rPr>
                <w:spacing w:val="-1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описания,</w:t>
            </w:r>
            <w:r w:rsidRPr="002A054A">
              <w:rPr>
                <w:spacing w:val="-1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характеристики, объяснения и оценки разнообразных географических явлений и процессов, жизненных ситуаций;</w:t>
            </w:r>
          </w:p>
          <w:p w:rsidR="002A054A" w:rsidRPr="002A054A" w:rsidRDefault="002A054A" w:rsidP="002A054A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18" w:lineRule="auto"/>
              <w:ind w:right="-15"/>
              <w:jc w:val="both"/>
              <w:rPr>
                <w:sz w:val="24"/>
                <w:lang w:val="ru-RU"/>
              </w:rPr>
            </w:pPr>
            <w:proofErr w:type="gramStart"/>
            <w:r w:rsidRPr="002A054A">
              <w:rPr>
                <w:sz w:val="24"/>
                <w:lang w:val="ru-RU"/>
              </w:rPr>
              <w:t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формирование географических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знаний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умений,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необходимых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для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продолжения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образования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по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направлениям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подготовки (специальностям), требующим наличия серьезной базы географических знаний.</w:t>
            </w:r>
            <w:proofErr w:type="gramEnd"/>
          </w:p>
          <w:p w:rsidR="002A054A" w:rsidRPr="002A054A" w:rsidRDefault="002A054A" w:rsidP="001420CB">
            <w:pPr>
              <w:pStyle w:val="TableParagraph"/>
              <w:spacing w:before="5" w:line="223" w:lineRule="auto"/>
              <w:ind w:left="117" w:firstLine="360"/>
              <w:rPr>
                <w:sz w:val="24"/>
                <w:lang w:val="ru-RU"/>
              </w:rPr>
            </w:pPr>
            <w:r w:rsidRPr="002A054A">
              <w:rPr>
                <w:sz w:val="24"/>
                <w:lang w:val="ru-RU"/>
              </w:rPr>
              <w:t>Освоение</w:t>
            </w:r>
            <w:r w:rsidRPr="002A054A">
              <w:rPr>
                <w:spacing w:val="3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содержания</w:t>
            </w:r>
            <w:r w:rsidRPr="002A054A">
              <w:rPr>
                <w:spacing w:val="3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географии</w:t>
            </w:r>
            <w:r w:rsidRPr="002A054A">
              <w:rPr>
                <w:spacing w:val="37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на</w:t>
            </w:r>
            <w:r w:rsidRPr="002A054A">
              <w:rPr>
                <w:spacing w:val="37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уровне</w:t>
            </w:r>
            <w:r w:rsidRPr="002A054A">
              <w:rPr>
                <w:spacing w:val="3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основного</w:t>
            </w:r>
            <w:r w:rsidRPr="002A054A">
              <w:rPr>
                <w:spacing w:val="3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общего</w:t>
            </w:r>
            <w:r w:rsidRPr="002A054A">
              <w:rPr>
                <w:spacing w:val="3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образования</w:t>
            </w:r>
            <w:r w:rsidRPr="002A054A">
              <w:rPr>
                <w:spacing w:val="36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происходит</w:t>
            </w:r>
            <w:r w:rsidRPr="002A054A">
              <w:rPr>
                <w:spacing w:val="37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с</w:t>
            </w:r>
            <w:r w:rsidRPr="002A054A">
              <w:rPr>
                <w:spacing w:val="33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использованием географических знаний и умений, сформированных ранее в рамках учебного предмета "Окружающий мир".</w:t>
            </w:r>
          </w:p>
          <w:p w:rsidR="002A054A" w:rsidRPr="002A054A" w:rsidRDefault="002A054A" w:rsidP="001420CB">
            <w:pPr>
              <w:pStyle w:val="TableParagraph"/>
              <w:spacing w:before="3" w:line="220" w:lineRule="auto"/>
              <w:ind w:left="117" w:right="121" w:firstLine="360"/>
              <w:rPr>
                <w:sz w:val="24"/>
                <w:lang w:val="ru-RU"/>
              </w:rPr>
            </w:pPr>
            <w:r w:rsidRPr="002A054A">
              <w:rPr>
                <w:sz w:val="24"/>
                <w:lang w:val="ru-RU"/>
              </w:rPr>
              <w:t>На</w:t>
            </w:r>
            <w:r w:rsidRPr="002A054A">
              <w:rPr>
                <w:spacing w:val="-8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изучение учебного</w:t>
            </w:r>
            <w:r w:rsidRPr="002A054A">
              <w:rPr>
                <w:spacing w:val="-3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предмета «География»</w:t>
            </w:r>
            <w:r w:rsidRPr="002A054A">
              <w:rPr>
                <w:spacing w:val="-1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отводится</w:t>
            </w:r>
            <w:r w:rsidRPr="002A054A">
              <w:rPr>
                <w:spacing w:val="-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272</w:t>
            </w:r>
            <w:r w:rsidRPr="002A054A">
              <w:rPr>
                <w:spacing w:val="-2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часа:</w:t>
            </w:r>
            <w:r w:rsidRPr="002A054A">
              <w:rPr>
                <w:spacing w:val="-2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по</w:t>
            </w:r>
            <w:r w:rsidRPr="002A054A">
              <w:rPr>
                <w:spacing w:val="-2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одному</w:t>
            </w:r>
            <w:r w:rsidRPr="002A054A">
              <w:rPr>
                <w:spacing w:val="-13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часу</w:t>
            </w:r>
            <w:r w:rsidRPr="002A054A">
              <w:rPr>
                <w:spacing w:val="-14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в</w:t>
            </w:r>
            <w:r w:rsidRPr="002A054A">
              <w:rPr>
                <w:spacing w:val="-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неделю</w:t>
            </w:r>
            <w:r w:rsidRPr="002A054A">
              <w:rPr>
                <w:spacing w:val="-2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в</w:t>
            </w:r>
            <w:r w:rsidRPr="002A054A">
              <w:rPr>
                <w:spacing w:val="-3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5</w:t>
            </w:r>
            <w:r w:rsidRPr="002A054A">
              <w:rPr>
                <w:spacing w:val="-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и</w:t>
            </w:r>
            <w:r w:rsidRPr="002A054A">
              <w:rPr>
                <w:spacing w:val="-1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6</w:t>
            </w:r>
            <w:r w:rsidRPr="002A054A">
              <w:rPr>
                <w:spacing w:val="-5"/>
                <w:sz w:val="24"/>
                <w:lang w:val="ru-RU"/>
              </w:rPr>
              <w:t xml:space="preserve"> </w:t>
            </w:r>
            <w:r w:rsidRPr="002A054A">
              <w:rPr>
                <w:sz w:val="24"/>
                <w:lang w:val="ru-RU"/>
              </w:rPr>
              <w:t>классах и по 2 часа в 7, 8 и 9 классах.</w:t>
            </w:r>
          </w:p>
        </w:tc>
      </w:tr>
    </w:tbl>
    <w:p w:rsidR="002A054A" w:rsidRDefault="002A054A" w:rsidP="002A054A">
      <w:pPr>
        <w:pStyle w:val="TableParagraph"/>
        <w:spacing w:line="220" w:lineRule="auto"/>
        <w:rPr>
          <w:sz w:val="24"/>
        </w:rPr>
        <w:sectPr w:rsidR="002A054A">
          <w:pgSz w:w="16860" w:h="11930" w:orient="landscape"/>
          <w:pgMar w:top="800" w:right="1133" w:bottom="280" w:left="992" w:header="720" w:footer="720" w:gutter="0"/>
          <w:cols w:space="720"/>
        </w:sectPr>
      </w:pPr>
    </w:p>
    <w:p w:rsidR="002A054A" w:rsidRDefault="002A054A" w:rsidP="002A054A">
      <w:pPr>
        <w:pStyle w:val="a3"/>
        <w:rPr>
          <w:sz w:val="2"/>
        </w:rPr>
      </w:pPr>
    </w:p>
    <w:p w:rsidR="00D7127A" w:rsidRDefault="00D7127A"/>
    <w:sectPr w:rsidR="00D7127A" w:rsidSect="002A05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ubheading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6547"/>
    <w:multiLevelType w:val="hybridMultilevel"/>
    <w:tmpl w:val="565C66F0"/>
    <w:lvl w:ilvl="0" w:tplc="7004C68E">
      <w:numFmt w:val="bullet"/>
      <w:lvlText w:val="-"/>
      <w:lvlJc w:val="left"/>
      <w:pPr>
        <w:ind w:left="837" w:hanging="363"/>
      </w:pPr>
      <w:rPr>
        <w:rFonts w:ascii="Sitka Subheading" w:eastAsia="Sitka Subheading" w:hAnsi="Sitka Subheading" w:cs="Sitka Subheading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83786">
      <w:numFmt w:val="bullet"/>
      <w:lvlText w:val="•"/>
      <w:lvlJc w:val="left"/>
      <w:pPr>
        <w:ind w:left="1943" w:hanging="363"/>
      </w:pPr>
      <w:rPr>
        <w:rFonts w:hint="default"/>
        <w:lang w:val="ru-RU" w:eastAsia="en-US" w:bidi="ar-SA"/>
      </w:rPr>
    </w:lvl>
    <w:lvl w:ilvl="2" w:tplc="958EDD30">
      <w:numFmt w:val="bullet"/>
      <w:lvlText w:val="•"/>
      <w:lvlJc w:val="left"/>
      <w:pPr>
        <w:ind w:left="3047" w:hanging="363"/>
      </w:pPr>
      <w:rPr>
        <w:rFonts w:hint="default"/>
        <w:lang w:val="ru-RU" w:eastAsia="en-US" w:bidi="ar-SA"/>
      </w:rPr>
    </w:lvl>
    <w:lvl w:ilvl="3" w:tplc="0C1C04BE">
      <w:numFmt w:val="bullet"/>
      <w:lvlText w:val="•"/>
      <w:lvlJc w:val="left"/>
      <w:pPr>
        <w:ind w:left="4150" w:hanging="363"/>
      </w:pPr>
      <w:rPr>
        <w:rFonts w:hint="default"/>
        <w:lang w:val="ru-RU" w:eastAsia="en-US" w:bidi="ar-SA"/>
      </w:rPr>
    </w:lvl>
    <w:lvl w:ilvl="4" w:tplc="54B879BC">
      <w:numFmt w:val="bullet"/>
      <w:lvlText w:val="•"/>
      <w:lvlJc w:val="left"/>
      <w:pPr>
        <w:ind w:left="5254" w:hanging="363"/>
      </w:pPr>
      <w:rPr>
        <w:rFonts w:hint="default"/>
        <w:lang w:val="ru-RU" w:eastAsia="en-US" w:bidi="ar-SA"/>
      </w:rPr>
    </w:lvl>
    <w:lvl w:ilvl="5" w:tplc="86587526">
      <w:numFmt w:val="bullet"/>
      <w:lvlText w:val="•"/>
      <w:lvlJc w:val="left"/>
      <w:pPr>
        <w:ind w:left="6357" w:hanging="363"/>
      </w:pPr>
      <w:rPr>
        <w:rFonts w:hint="default"/>
        <w:lang w:val="ru-RU" w:eastAsia="en-US" w:bidi="ar-SA"/>
      </w:rPr>
    </w:lvl>
    <w:lvl w:ilvl="6" w:tplc="AFB8C96A">
      <w:numFmt w:val="bullet"/>
      <w:lvlText w:val="•"/>
      <w:lvlJc w:val="left"/>
      <w:pPr>
        <w:ind w:left="7461" w:hanging="363"/>
      </w:pPr>
      <w:rPr>
        <w:rFonts w:hint="default"/>
        <w:lang w:val="ru-RU" w:eastAsia="en-US" w:bidi="ar-SA"/>
      </w:rPr>
    </w:lvl>
    <w:lvl w:ilvl="7" w:tplc="8F0C320A">
      <w:numFmt w:val="bullet"/>
      <w:lvlText w:val="•"/>
      <w:lvlJc w:val="left"/>
      <w:pPr>
        <w:ind w:left="8564" w:hanging="363"/>
      </w:pPr>
      <w:rPr>
        <w:rFonts w:hint="default"/>
        <w:lang w:val="ru-RU" w:eastAsia="en-US" w:bidi="ar-SA"/>
      </w:rPr>
    </w:lvl>
    <w:lvl w:ilvl="8" w:tplc="F698E9B0">
      <w:numFmt w:val="bullet"/>
      <w:lvlText w:val="•"/>
      <w:lvlJc w:val="left"/>
      <w:pPr>
        <w:ind w:left="9668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savePreviewPicture/>
  <w:compat/>
  <w:rsids>
    <w:rsidRoot w:val="002A054A"/>
    <w:rsid w:val="002A054A"/>
    <w:rsid w:val="00325A2D"/>
    <w:rsid w:val="00D7127A"/>
    <w:rsid w:val="00EB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05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A05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A054A"/>
    <w:pPr>
      <w:widowControl w:val="0"/>
      <w:autoSpaceDE w:val="0"/>
      <w:autoSpaceDN w:val="0"/>
      <w:spacing w:after="0" w:line="240" w:lineRule="auto"/>
      <w:ind w:left="2987" w:hanging="2879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A054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A05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2025-10-26T13:31:00Z</dcterms:created>
  <dcterms:modified xsi:type="dcterms:W3CDTF">2025-10-26T14:21:00Z</dcterms:modified>
</cp:coreProperties>
</file>